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7D" w:rsidRDefault="001448BB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EDM 0677 – Cultura corporal: fundamentação, metodologia e vivências</w:t>
      </w:r>
    </w:p>
    <w:p w:rsidR="001448BB" w:rsidRDefault="001448BB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10" w:rsidRDefault="00936210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8BB" w:rsidRDefault="002D6D79" w:rsidP="00144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7948DB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293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8BB">
        <w:rPr>
          <w:rFonts w:ascii="Times New Roman" w:hAnsi="Times New Roman" w:cs="Times New Roman"/>
          <w:b/>
          <w:sz w:val="24"/>
          <w:szCs w:val="24"/>
        </w:rPr>
        <w:t>–</w:t>
      </w:r>
      <w:r w:rsidR="00E83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45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/05/</w:t>
      </w:r>
      <w:r w:rsidR="00A113C2">
        <w:rPr>
          <w:rFonts w:ascii="Times New Roman" w:hAnsi="Times New Roman" w:cs="Times New Roman"/>
          <w:b/>
          <w:sz w:val="24"/>
          <w:szCs w:val="24"/>
        </w:rPr>
        <w:t>2017</w:t>
      </w:r>
    </w:p>
    <w:p w:rsidR="00936210" w:rsidRDefault="00936210" w:rsidP="00144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C2" w:rsidRDefault="009F645B" w:rsidP="00A113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Ginástica e cultura</w:t>
      </w:r>
    </w:p>
    <w:p w:rsidR="009F645B" w:rsidRDefault="009F645B" w:rsidP="00A113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CE4" w:rsidRDefault="00551CE4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45B" w:rsidRDefault="009F645B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Comentários e considerações sobre os portfólios</w:t>
      </w:r>
    </w:p>
    <w:p w:rsidR="009F645B" w:rsidRDefault="009F645B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45B" w:rsidRDefault="009F645B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Retomada de conceitos: </w:t>
      </w:r>
      <w:r>
        <w:rPr>
          <w:rFonts w:ascii="Times New Roman" w:hAnsi="Times New Roman" w:cs="Times New Roman"/>
          <w:i/>
          <w:sz w:val="24"/>
          <w:szCs w:val="24"/>
        </w:rPr>
        <w:t>prática corporal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sz w:val="24"/>
          <w:szCs w:val="24"/>
        </w:rPr>
        <w:t xml:space="preserve">cultura corporal </w:t>
      </w:r>
      <w:r>
        <w:rPr>
          <w:rFonts w:ascii="Times New Roman" w:hAnsi="Times New Roman" w:cs="Times New Roman"/>
          <w:sz w:val="24"/>
          <w:szCs w:val="24"/>
        </w:rPr>
        <w:t>(definições e diferenças)</w:t>
      </w:r>
      <w:r w:rsidR="00551CE4">
        <w:rPr>
          <w:rFonts w:ascii="Times New Roman" w:hAnsi="Times New Roman" w:cs="Times New Roman"/>
          <w:sz w:val="24"/>
          <w:szCs w:val="24"/>
        </w:rPr>
        <w:t xml:space="preserve">; </w:t>
      </w:r>
      <w:r w:rsidR="00551CE4">
        <w:rPr>
          <w:rFonts w:ascii="Times New Roman" w:hAnsi="Times New Roman" w:cs="Times New Roman"/>
          <w:i/>
          <w:sz w:val="24"/>
          <w:szCs w:val="24"/>
        </w:rPr>
        <w:t>tematização</w:t>
      </w:r>
    </w:p>
    <w:p w:rsidR="00551CE4" w:rsidRDefault="00551CE4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CE4" w:rsidRPr="009F645B" w:rsidRDefault="00551CE4" w:rsidP="00551C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Vídeo do canal da equipe de handebol de Taubaté – uma possibilidade de aprofundamento relacionada ao esporte vivenciado na aula anterior</w:t>
      </w:r>
    </w:p>
    <w:p w:rsidR="00551CE4" w:rsidRDefault="00551CE4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CE4" w:rsidRDefault="00551CE4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Orientações sobre a realização da etnografia de uma prática corporal</w:t>
      </w:r>
    </w:p>
    <w:p w:rsidR="00551CE4" w:rsidRPr="00551CE4" w:rsidRDefault="00551CE4" w:rsidP="00551CE4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CE4">
        <w:rPr>
          <w:rFonts w:ascii="Times New Roman" w:hAnsi="Times New Roman" w:cs="Times New Roman"/>
          <w:sz w:val="24"/>
          <w:szCs w:val="24"/>
        </w:rPr>
        <w:t>O papel da etnografia no currículo cultural: buscar conhecimentos sobre as práticas corporais tematizadas e possibilitar que os alunos acessem o ponto de vista das pessoas que as praticam</w:t>
      </w:r>
    </w:p>
    <w:p w:rsidR="00551CE4" w:rsidRPr="00551CE4" w:rsidRDefault="00551CE4" w:rsidP="00551CE4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CE4">
        <w:rPr>
          <w:rFonts w:ascii="Times New Roman" w:hAnsi="Times New Roman" w:cs="Times New Roman"/>
          <w:sz w:val="24"/>
          <w:szCs w:val="24"/>
        </w:rPr>
        <w:t>Procedimentos a serem adotados: observar a prática escolhida em seu contexto de ocorrência e entrevistar seus representantes</w:t>
      </w:r>
    </w:p>
    <w:p w:rsidR="00551CE4" w:rsidRPr="00551CE4" w:rsidRDefault="00551CE4" w:rsidP="00551CE4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CE4">
        <w:rPr>
          <w:rFonts w:ascii="Times New Roman" w:hAnsi="Times New Roman" w:cs="Times New Roman"/>
          <w:sz w:val="24"/>
          <w:szCs w:val="24"/>
        </w:rPr>
        <w:t>Data de entrega: 07/07/2017 (última aula do curso)</w:t>
      </w:r>
    </w:p>
    <w:p w:rsidR="00551CE4" w:rsidRDefault="00551CE4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CE4" w:rsidRPr="00551CE4" w:rsidRDefault="00551CE4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CE4" w:rsidRPr="00552F6C" w:rsidRDefault="00551CE4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F6C">
        <w:rPr>
          <w:rFonts w:ascii="Times New Roman" w:hAnsi="Times New Roman" w:cs="Times New Roman"/>
          <w:sz w:val="24"/>
          <w:szCs w:val="24"/>
        </w:rPr>
        <w:t xml:space="preserve">- </w:t>
      </w:r>
      <w:r w:rsidR="00552F6C" w:rsidRPr="00552F6C">
        <w:rPr>
          <w:rFonts w:ascii="Times New Roman" w:hAnsi="Times New Roman" w:cs="Times New Roman"/>
          <w:sz w:val="24"/>
          <w:szCs w:val="24"/>
        </w:rPr>
        <w:t>Exposição e discussão sobre a</w:t>
      </w:r>
      <w:r w:rsidRPr="00552F6C">
        <w:rPr>
          <w:rFonts w:ascii="Times New Roman" w:hAnsi="Times New Roman" w:cs="Times New Roman"/>
          <w:sz w:val="24"/>
          <w:szCs w:val="24"/>
        </w:rPr>
        <w:t xml:space="preserve"> constituição da ginástica</w:t>
      </w:r>
    </w:p>
    <w:p w:rsidR="00551CE4" w:rsidRPr="00552F6C" w:rsidRDefault="00551CE4" w:rsidP="00552F6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F6C">
        <w:rPr>
          <w:rFonts w:ascii="Times New Roman" w:hAnsi="Times New Roman" w:cs="Times New Roman"/>
          <w:sz w:val="24"/>
          <w:szCs w:val="24"/>
        </w:rPr>
        <w:t>Gênese e características da ginástica na Grécia Antiga</w:t>
      </w:r>
    </w:p>
    <w:p w:rsidR="00551CE4" w:rsidRPr="00552F6C" w:rsidRDefault="00551CE4" w:rsidP="00552F6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F6C">
        <w:rPr>
          <w:rFonts w:ascii="Times New Roman" w:hAnsi="Times New Roman" w:cs="Times New Roman"/>
          <w:sz w:val="24"/>
          <w:szCs w:val="24"/>
        </w:rPr>
        <w:t xml:space="preserve">A reinvenção </w:t>
      </w:r>
      <w:r w:rsidR="00552F6C" w:rsidRPr="00552F6C">
        <w:rPr>
          <w:rFonts w:ascii="Times New Roman" w:hAnsi="Times New Roman" w:cs="Times New Roman"/>
          <w:sz w:val="24"/>
          <w:szCs w:val="24"/>
        </w:rPr>
        <w:t>da ginástica na Modernidade – os métodos ginásticos europeus</w:t>
      </w:r>
    </w:p>
    <w:p w:rsidR="00552F6C" w:rsidRDefault="00552F6C" w:rsidP="00552F6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F6C">
        <w:rPr>
          <w:rFonts w:ascii="Times New Roman" w:hAnsi="Times New Roman" w:cs="Times New Roman"/>
          <w:sz w:val="24"/>
          <w:szCs w:val="24"/>
        </w:rPr>
        <w:t>A ginástica contemporânea e suas transformações</w:t>
      </w:r>
    </w:p>
    <w:p w:rsidR="00552F6C" w:rsidRPr="00552F6C" w:rsidRDefault="00552F6C" w:rsidP="00552F6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tematização da ginástica na escola</w:t>
      </w:r>
    </w:p>
    <w:p w:rsidR="00552F6C" w:rsidRDefault="00552F6C" w:rsidP="00551C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F6C" w:rsidRDefault="00552F6C" w:rsidP="00551C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CE4" w:rsidRDefault="00552F6C" w:rsidP="00551C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Provocação discutida em grupos: identifique pontos em comum nas trajetórias da ginástica e do esporte.</w:t>
      </w:r>
    </w:p>
    <w:p w:rsidR="00551CE4" w:rsidRPr="00551CE4" w:rsidRDefault="00551CE4" w:rsidP="00A113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1CE4" w:rsidRPr="00551CE4" w:rsidSect="0007596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14C"/>
    <w:multiLevelType w:val="hybridMultilevel"/>
    <w:tmpl w:val="CA2A4D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33046"/>
    <w:multiLevelType w:val="hybridMultilevel"/>
    <w:tmpl w:val="55A62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201FA2"/>
    <w:multiLevelType w:val="hybridMultilevel"/>
    <w:tmpl w:val="97D8C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4B3B36"/>
    <w:multiLevelType w:val="hybridMultilevel"/>
    <w:tmpl w:val="6CB00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45F86"/>
    <w:multiLevelType w:val="hybridMultilevel"/>
    <w:tmpl w:val="0D2A439A"/>
    <w:lvl w:ilvl="0" w:tplc="FAA4F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D0D91"/>
    <w:multiLevelType w:val="hybridMultilevel"/>
    <w:tmpl w:val="31ACE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F41E9"/>
    <w:multiLevelType w:val="hybridMultilevel"/>
    <w:tmpl w:val="8E68A7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BF4704"/>
    <w:multiLevelType w:val="hybridMultilevel"/>
    <w:tmpl w:val="654809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BB"/>
    <w:rsid w:val="00075960"/>
    <w:rsid w:val="000B055F"/>
    <w:rsid w:val="000F4076"/>
    <w:rsid w:val="00111E01"/>
    <w:rsid w:val="001448BB"/>
    <w:rsid w:val="0029325A"/>
    <w:rsid w:val="002D6D79"/>
    <w:rsid w:val="0034198F"/>
    <w:rsid w:val="0034634E"/>
    <w:rsid w:val="003B72D5"/>
    <w:rsid w:val="004741C7"/>
    <w:rsid w:val="00551CE4"/>
    <w:rsid w:val="00552F6C"/>
    <w:rsid w:val="00673E54"/>
    <w:rsid w:val="006E1D81"/>
    <w:rsid w:val="00783278"/>
    <w:rsid w:val="007948DB"/>
    <w:rsid w:val="007C1A7D"/>
    <w:rsid w:val="008D1D7F"/>
    <w:rsid w:val="00936210"/>
    <w:rsid w:val="009A383F"/>
    <w:rsid w:val="009B2A77"/>
    <w:rsid w:val="009F645B"/>
    <w:rsid w:val="00A113C2"/>
    <w:rsid w:val="00AE3CF2"/>
    <w:rsid w:val="00B06EDB"/>
    <w:rsid w:val="00B53B2F"/>
    <w:rsid w:val="00B543DB"/>
    <w:rsid w:val="00BB73E7"/>
    <w:rsid w:val="00BF300C"/>
    <w:rsid w:val="00C0032C"/>
    <w:rsid w:val="00C40131"/>
    <w:rsid w:val="00E83BBE"/>
    <w:rsid w:val="00F02D6E"/>
    <w:rsid w:val="00F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71A29-DF18-46A3-8394-91FD3FA5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Glaurea Nádia B. de Oliveira</dc:creator>
  <cp:keywords/>
  <dc:description/>
  <cp:lastModifiedBy>Glaurea Nádia B. de Oliveira</cp:lastModifiedBy>
  <cp:revision>4</cp:revision>
  <dcterms:created xsi:type="dcterms:W3CDTF">2017-05-25T12:40:00Z</dcterms:created>
  <dcterms:modified xsi:type="dcterms:W3CDTF">2017-05-25T13:09:00Z</dcterms:modified>
</cp:coreProperties>
</file>